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4" w:rsidRDefault="007F2678">
      <w:r>
        <w:rPr>
          <w:noProof/>
          <w:lang w:eastAsia="es-ES"/>
        </w:rPr>
        <w:drawing>
          <wp:inline distT="0" distB="0" distL="0" distR="0">
            <wp:extent cx="5400040" cy="38569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s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C0" w:rsidRDefault="003960C0"/>
    <w:tbl>
      <w:tblPr>
        <w:tblStyle w:val="Tablaconcuadrcula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80"/>
      </w:tblGrid>
      <w:tr w:rsidR="007F2678" w:rsidTr="006A0AED">
        <w:trPr>
          <w:trHeight w:val="3975"/>
        </w:trPr>
        <w:tc>
          <w:tcPr>
            <w:tcW w:w="9180" w:type="dxa"/>
            <w:shd w:val="clear" w:color="auto" w:fill="FFFFFF" w:themeFill="background1"/>
          </w:tcPr>
          <w:p w:rsidR="007F2678" w:rsidRDefault="007F2678" w:rsidP="007F267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674BF25" wp14:editId="17D5A13F">
                  <wp:extent cx="1800225" cy="1800225"/>
                  <wp:effectExtent l="0" t="0" r="9525" b="9525"/>
                  <wp:docPr id="2" name="Imagen 2" descr="http://www.catedu.es/arasaac/classes/img/thumbnail.php?i=cdb4ae007dd4b3b4ec6e9c2eb5d2f3b0e5b73fdd5216cece9d9f0709ca904497c988f78aa80b44e53fd65acddada75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tedu.es/arasaac/classes/img/thumbnail.php?i=cdb4ae007dd4b3b4ec6e9c2eb5d2f3b0e5b73fdd5216cece9d9f0709ca904497c988f78aa80b44e53fd65acddada75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7997A734" wp14:editId="49F6745F">
                  <wp:extent cx="1800000" cy="1800000"/>
                  <wp:effectExtent l="0" t="0" r="0" b="0"/>
                  <wp:docPr id="3" name="Imagen 3" descr="http://www.catedu.es/arasaac/classes/img/thumbnail.php?i=cdb4ae007dd4b3b4ec6e9c2eb5d2f3b0e5b73fdd5216cece9d9f0709ca904497c988f78aa80b44e53fd65acddbd67b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tedu.es/arasaac/classes/img/thumbnail.php?i=cdb4ae007dd4b3b4ec6e9c2eb5d2f3b0e5b73fdd5216cece9d9f0709ca904497c988f78aa80b44e53fd65acddbd67b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0EDB2B5E" wp14:editId="091B7A3C">
                  <wp:extent cx="1800000" cy="1800000"/>
                  <wp:effectExtent l="0" t="0" r="0" b="0"/>
                  <wp:docPr id="7" name="Imagen 7" descr="http://www.catedu.es/arasaac/classes/img/thumbnail.php?i=cdb4ae007dd4b3b4ec6e9c2eb5d2f3b0e5b73fdd5216cece9d9f0709ca904497c988f78aa80b44e53fd65acddadd71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tedu.es/arasaac/classes/img/thumbnail.php?i=cdb4ae007dd4b3b4ec6e9c2eb5d2f3b0e5b73fdd5216cece9d9f0709ca904497c988f78aa80b44e53fd65acddadd71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7E2D1567" wp14:editId="229B06CF">
                  <wp:extent cx="1800000" cy="1800000"/>
                  <wp:effectExtent l="0" t="0" r="0" b="0"/>
                  <wp:docPr id="4" name="Imagen 4" descr="http://www.catedu.es/arasaac/classes/img/thumbnail.php?i=cdb4ae007dd4b3b4ec6e9c2eb5d2f3b0e5b73fdd5216cece9d9f0709ca904497c988f78aa80b44e53fd65ac7ded97a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tedu.es/arasaac/classes/img/thumbnail.php?i=cdb4ae007dd4b3b4ec6e9c2eb5d2f3b0e5b73fdd5216cece9d9f0709ca904497c988f78aa80b44e53fd65ac7ded97a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3060E660" wp14:editId="1072CD0A">
                  <wp:extent cx="1800000" cy="1800000"/>
                  <wp:effectExtent l="0" t="0" r="0" b="0"/>
                  <wp:docPr id="6" name="Imagen 6" descr="http://www.catedu.es/arasaac/classes/img/thumbnail.php?i=cdb4ae007dd4b3b4ec6e9c2eb5d2f3b0e5b73fdd5216cece9d9f0709ca904497c988f78aa80b44e53fd65acdd5d973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tedu.es/arasaac/classes/img/thumbnail.php?i=cdb4ae007dd4b3b4ec6e9c2eb5d2f3b0e5b73fdd5216cece9d9f0709ca904497c988f78aa80b44e53fd65acdd5d973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1F30BC25" wp14:editId="2BAEA42B">
                  <wp:extent cx="1800000" cy="1800000"/>
                  <wp:effectExtent l="0" t="0" r="0" b="0"/>
                  <wp:docPr id="8" name="Imagen 8" descr="http://www.catedu.es/arasaac/classes/img/thumbnail.php?i=cdb4ae007dd4b3b4ec6e9c2eb5d2f3b0e5b73fdd5216cece9d9f0709ca904497c988f78aa80b44e53fd65acad9de73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tedu.es/arasaac/classes/img/thumbnail.php?i=cdb4ae007dd4b3b4ec6e9c2eb5d2f3b0e5b73fdd5216cece9d9f0709ca904497c988f78aa80b44e53fd65acad9de73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678" w:rsidRDefault="007F2678" w:rsidP="00B073A1">
      <w:bookmarkStart w:id="0" w:name="_GoBack"/>
      <w:bookmarkEnd w:id="0"/>
    </w:p>
    <w:sectPr w:rsidR="007F2678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89" w:rsidRDefault="00B85189" w:rsidP="00431853">
      <w:pPr>
        <w:spacing w:after="0" w:line="240" w:lineRule="auto"/>
      </w:pPr>
      <w:r>
        <w:separator/>
      </w:r>
    </w:p>
  </w:endnote>
  <w:endnote w:type="continuationSeparator" w:id="0">
    <w:p w:rsidR="00B85189" w:rsidRDefault="00B85189" w:rsidP="004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53" w:rsidRDefault="00431853">
    <w:pPr>
      <w:pStyle w:val="Piedepgina"/>
      <w:rPr>
        <w:rFonts w:ascii="Tahoma" w:hAnsi="Tahoma" w:cs="Tahoma"/>
        <w:color w:val="000000"/>
        <w:sz w:val="18"/>
        <w:szCs w:val="18"/>
        <w:shd w:val="clear" w:color="auto" w:fill="FFFFFF"/>
      </w:rPr>
    </w:pPr>
    <w:r>
      <w:rPr>
        <w:rFonts w:ascii="Tahoma" w:hAnsi="Tahoma" w:cs="Tahoma"/>
        <w:color w:val="000000"/>
        <w:sz w:val="18"/>
        <w:szCs w:val="18"/>
        <w:shd w:val="clear" w:color="auto" w:fill="FFFFFF"/>
      </w:rPr>
      <w:t>Montaje realizado por “www.aprendelenguadesignos.com”</w:t>
    </w:r>
  </w:p>
  <w:p w:rsidR="00431853" w:rsidRPr="00431853" w:rsidRDefault="00431853">
    <w:pPr>
      <w:pStyle w:val="Piedepgina"/>
      <w:rPr>
        <w:sz w:val="18"/>
        <w:szCs w:val="18"/>
      </w:rPr>
    </w:pPr>
    <w:r w:rsidRPr="00431853">
      <w:rPr>
        <w:rFonts w:ascii="Tahoma" w:hAnsi="Tahoma" w:cs="Tahoma"/>
        <w:color w:val="000000"/>
        <w:sz w:val="18"/>
        <w:szCs w:val="18"/>
        <w:shd w:val="clear" w:color="auto" w:fill="FFFFFF"/>
      </w:rPr>
      <w:t>Autor pictogramas:</w:t>
    </w:r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hyperlink r:id="rId1" w:tgtFrame="_blank" w:history="1">
      <w:r w:rsidRPr="00431853">
        <w:rPr>
          <w:rStyle w:val="Hipervnculo"/>
          <w:color w:val="333333"/>
          <w:sz w:val="18"/>
          <w:szCs w:val="18"/>
          <w:shd w:val="clear" w:color="auto" w:fill="FFFFFF"/>
        </w:rPr>
        <w:t>Sergio Palao</w:t>
      </w:r>
    </w:hyperlink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r w:rsidRPr="00431853">
      <w:rPr>
        <w:rFonts w:ascii="Tahoma" w:hAnsi="Tahoma" w:cs="Tahoma"/>
        <w:color w:val="000000"/>
        <w:sz w:val="18"/>
        <w:szCs w:val="18"/>
        <w:shd w:val="clear" w:color="auto" w:fill="FFFFFF"/>
      </w:rPr>
      <w:t>Procedencia:</w:t>
    </w:r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hyperlink r:id="rId2" w:tgtFrame="_blank" w:history="1">
      <w:r w:rsidRPr="00431853">
        <w:rPr>
          <w:rStyle w:val="Hipervnculo"/>
          <w:color w:val="333333"/>
          <w:sz w:val="18"/>
          <w:szCs w:val="18"/>
          <w:shd w:val="clear" w:color="auto" w:fill="FFFFFF"/>
        </w:rPr>
        <w:t>ARASAAC</w:t>
      </w:r>
    </w:hyperlink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r w:rsidRPr="00431853">
      <w:rPr>
        <w:rFonts w:ascii="Tahoma" w:hAnsi="Tahoma" w:cs="Tahoma"/>
        <w:color w:val="000000"/>
        <w:sz w:val="18"/>
        <w:szCs w:val="18"/>
        <w:shd w:val="clear" w:color="auto" w:fill="FFFFFF"/>
      </w:rPr>
      <w:t>(</w:t>
    </w:r>
    <w:hyperlink r:id="rId3" w:tgtFrame="_blank" w:history="1">
      <w:r w:rsidRPr="00431853">
        <w:rPr>
          <w:rStyle w:val="Hipervnculo"/>
          <w:color w:val="333333"/>
          <w:sz w:val="18"/>
          <w:szCs w:val="18"/>
          <w:shd w:val="clear" w:color="auto" w:fill="FFFFFF"/>
        </w:rPr>
        <w:t>http://catedu.es/arasaac/)</w:t>
      </w:r>
    </w:hyperlink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r w:rsidRPr="00431853">
      <w:rPr>
        <w:rFonts w:ascii="Tahoma" w:hAnsi="Tahoma" w:cs="Tahoma"/>
        <w:color w:val="000000"/>
        <w:sz w:val="18"/>
        <w:szCs w:val="18"/>
        <w:shd w:val="clear" w:color="auto" w:fill="FFFFFF"/>
      </w:rPr>
      <w:t>Licencia:</w:t>
    </w:r>
    <w:r w:rsidRPr="00431853">
      <w:rPr>
        <w:rStyle w:val="apple-converted-space"/>
        <w:rFonts w:ascii="Tahoma" w:hAnsi="Tahoma" w:cs="Tahoma"/>
        <w:color w:val="000000"/>
        <w:sz w:val="18"/>
        <w:szCs w:val="18"/>
        <w:shd w:val="clear" w:color="auto" w:fill="FFFFFF"/>
      </w:rPr>
      <w:t> </w:t>
    </w:r>
    <w:hyperlink r:id="rId4" w:tgtFrame="_blank" w:history="1">
      <w:r w:rsidRPr="00431853">
        <w:rPr>
          <w:rStyle w:val="Hipervnculo"/>
          <w:color w:val="333333"/>
          <w:sz w:val="18"/>
          <w:szCs w:val="18"/>
          <w:shd w:val="clear" w:color="auto" w:fill="FFFFFF"/>
        </w:rPr>
        <w:t>CC (BY-NC-SA)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89" w:rsidRDefault="00B85189" w:rsidP="00431853">
      <w:pPr>
        <w:spacing w:after="0" w:line="240" w:lineRule="auto"/>
      </w:pPr>
      <w:r>
        <w:separator/>
      </w:r>
    </w:p>
  </w:footnote>
  <w:footnote w:type="continuationSeparator" w:id="0">
    <w:p w:rsidR="00B85189" w:rsidRDefault="00B85189" w:rsidP="004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53" w:rsidRPr="00431853" w:rsidRDefault="00431853" w:rsidP="00431853">
    <w:pPr>
      <w:pStyle w:val="Encabezado"/>
      <w:jc w:val="center"/>
      <w:rPr>
        <w:b/>
        <w:sz w:val="32"/>
        <w:szCs w:val="32"/>
      </w:rPr>
    </w:pPr>
    <w:r w:rsidRPr="00431853">
      <w:rPr>
        <w:b/>
        <w:sz w:val="32"/>
        <w:szCs w:val="32"/>
      </w:rPr>
      <w:t>CESTO VACÍO PARA TRABAJAR EL CAMPO SEMANTICO DE LAS FRUTAS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8"/>
    <w:rsid w:val="003960C0"/>
    <w:rsid w:val="00431853"/>
    <w:rsid w:val="006A0AED"/>
    <w:rsid w:val="007F2678"/>
    <w:rsid w:val="00B073A1"/>
    <w:rsid w:val="00B85189"/>
    <w:rsid w:val="00E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7F2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7F26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1">
    <w:name w:val="Medium Grid 2 Accent 1"/>
    <w:basedOn w:val="Tablanormal"/>
    <w:uiPriority w:val="68"/>
    <w:rsid w:val="007F2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7F2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3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853"/>
  </w:style>
  <w:style w:type="paragraph" w:styleId="Piedepgina">
    <w:name w:val="footer"/>
    <w:basedOn w:val="Normal"/>
    <w:link w:val="PiedepginaCar"/>
    <w:uiPriority w:val="99"/>
    <w:unhideWhenUsed/>
    <w:rsid w:val="0043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53"/>
  </w:style>
  <w:style w:type="character" w:customStyle="1" w:styleId="apple-converted-space">
    <w:name w:val="apple-converted-space"/>
    <w:basedOn w:val="Fuentedeprrafopredeter"/>
    <w:rsid w:val="00431853"/>
  </w:style>
  <w:style w:type="character" w:styleId="Hipervnculo">
    <w:name w:val="Hyperlink"/>
    <w:basedOn w:val="Fuentedeprrafopredeter"/>
    <w:uiPriority w:val="99"/>
    <w:semiHidden/>
    <w:unhideWhenUsed/>
    <w:rsid w:val="00431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7F2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7F26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1">
    <w:name w:val="Medium Grid 2 Accent 1"/>
    <w:basedOn w:val="Tablanormal"/>
    <w:uiPriority w:val="68"/>
    <w:rsid w:val="007F2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7F2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3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853"/>
  </w:style>
  <w:style w:type="paragraph" w:styleId="Piedepgina">
    <w:name w:val="footer"/>
    <w:basedOn w:val="Normal"/>
    <w:link w:val="PiedepginaCar"/>
    <w:uiPriority w:val="99"/>
    <w:unhideWhenUsed/>
    <w:rsid w:val="0043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53"/>
  </w:style>
  <w:style w:type="character" w:customStyle="1" w:styleId="apple-converted-space">
    <w:name w:val="apple-converted-space"/>
    <w:basedOn w:val="Fuentedeprrafopredeter"/>
    <w:rsid w:val="00431853"/>
  </w:style>
  <w:style w:type="character" w:styleId="Hipervnculo">
    <w:name w:val="Hyperlink"/>
    <w:basedOn w:val="Fuentedeprrafopredeter"/>
    <w:uiPriority w:val="99"/>
    <w:semiHidden/>
    <w:unhideWhenUsed/>
    <w:rsid w:val="0043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tedu.es/arasaac/" TargetMode="External"/><Relationship Id="rId2" Type="http://schemas.openxmlformats.org/officeDocument/2006/relationships/hyperlink" Target="http://catedu.es/arasaac/" TargetMode="External"/><Relationship Id="rId1" Type="http://schemas.openxmlformats.org/officeDocument/2006/relationships/hyperlink" Target="http://www.palao.es/" TargetMode="External"/><Relationship Id="rId4" Type="http://schemas.openxmlformats.org/officeDocument/2006/relationships/hyperlink" Target="http://creativecommons.org/licenses/by-nc-sa/3.0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5</cp:revision>
  <cp:lastPrinted>2011-12-19T11:44:00Z</cp:lastPrinted>
  <dcterms:created xsi:type="dcterms:W3CDTF">2011-12-19T11:29:00Z</dcterms:created>
  <dcterms:modified xsi:type="dcterms:W3CDTF">2011-12-19T11:52:00Z</dcterms:modified>
</cp:coreProperties>
</file>